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058" w:rsidRDefault="00465058" w:rsidP="00020FDD">
      <w:pPr>
        <w:pStyle w:val="c12"/>
        <w:jc w:val="both"/>
      </w:pPr>
    </w:p>
    <w:p w:rsidR="00D635A5" w:rsidRDefault="00D635A5" w:rsidP="00020FDD">
      <w:pPr>
        <w:pStyle w:val="c5"/>
        <w:jc w:val="both"/>
        <w:rPr>
          <w:rStyle w:val="c1"/>
          <w:b/>
        </w:rPr>
      </w:pPr>
      <w:r>
        <w:rPr>
          <w:rStyle w:val="c1"/>
          <w:b/>
        </w:rPr>
        <w:t xml:space="preserve">                                                Изобразительное искусство 4 класс</w:t>
      </w:r>
    </w:p>
    <w:p w:rsidR="002752DD" w:rsidRPr="002752DD" w:rsidRDefault="00D635A5" w:rsidP="00020FDD">
      <w:pPr>
        <w:pStyle w:val="c5"/>
        <w:jc w:val="both"/>
        <w:rPr>
          <w:rStyle w:val="c1"/>
          <w:b/>
        </w:rPr>
      </w:pPr>
      <w:r>
        <w:rPr>
          <w:rStyle w:val="c1"/>
          <w:b/>
        </w:rPr>
        <w:t xml:space="preserve">                                                        </w:t>
      </w:r>
      <w:r w:rsidR="002752DD" w:rsidRPr="002752DD">
        <w:rPr>
          <w:rStyle w:val="c1"/>
          <w:b/>
        </w:rPr>
        <w:t>Результаты изучения курса</w:t>
      </w:r>
    </w:p>
    <w:p w:rsidR="00465058" w:rsidRPr="002752DD" w:rsidRDefault="00465058" w:rsidP="00020FDD">
      <w:pPr>
        <w:pStyle w:val="c5"/>
        <w:jc w:val="both"/>
        <w:rPr>
          <w:rStyle w:val="c1"/>
        </w:rPr>
      </w:pPr>
      <w:r w:rsidRPr="002752DD">
        <w:rPr>
          <w:rStyle w:val="c1"/>
        </w:rPr>
        <w:t xml:space="preserve">     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465058" w:rsidRPr="002752DD" w:rsidRDefault="00465058" w:rsidP="00020FDD">
      <w:pPr>
        <w:pStyle w:val="c5"/>
        <w:jc w:val="both"/>
        <w:rPr>
          <w:rStyle w:val="c1"/>
        </w:rPr>
      </w:pPr>
      <w:r w:rsidRPr="002752DD">
        <w:rPr>
          <w:rStyle w:val="c1"/>
        </w:rPr>
        <w:t xml:space="preserve">     </w:t>
      </w:r>
      <w:r w:rsidRPr="002752DD">
        <w:rPr>
          <w:rStyle w:val="c1"/>
          <w:b/>
        </w:rPr>
        <w:t>Личностные</w:t>
      </w:r>
      <w:r w:rsidRPr="002752DD">
        <w:rPr>
          <w:rStyle w:val="c1"/>
        </w:rPr>
        <w:t xml:space="preserve"> результаты</w:t>
      </w:r>
    </w:p>
    <w:p w:rsidR="00465058" w:rsidRPr="002752DD" w:rsidRDefault="00465058" w:rsidP="00020FDD">
      <w:pPr>
        <w:pStyle w:val="Style18"/>
        <w:widowControl/>
        <w:numPr>
          <w:ilvl w:val="0"/>
          <w:numId w:val="4"/>
        </w:numPr>
        <w:spacing w:line="100" w:lineRule="atLeast"/>
        <w:jc w:val="both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Воспитание интереса к изобразительному искусству,</w:t>
      </w:r>
    </w:p>
    <w:p w:rsidR="00465058" w:rsidRPr="002752DD" w:rsidRDefault="00465058" w:rsidP="00020FDD">
      <w:pPr>
        <w:pStyle w:val="Style18"/>
        <w:widowControl/>
        <w:numPr>
          <w:ilvl w:val="0"/>
          <w:numId w:val="4"/>
        </w:numPr>
        <w:spacing w:line="100" w:lineRule="atLeast"/>
        <w:jc w:val="both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Формирование представлений о добре и зле.</w:t>
      </w:r>
    </w:p>
    <w:p w:rsidR="00465058" w:rsidRPr="002752DD" w:rsidRDefault="00465058" w:rsidP="00020FDD">
      <w:pPr>
        <w:pStyle w:val="Style18"/>
        <w:widowControl/>
        <w:numPr>
          <w:ilvl w:val="0"/>
          <w:numId w:val="4"/>
        </w:numPr>
        <w:spacing w:line="100" w:lineRule="atLeast"/>
        <w:jc w:val="both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Обогащение нравственного опыта.</w:t>
      </w:r>
    </w:p>
    <w:p w:rsidR="00465058" w:rsidRPr="002752DD" w:rsidRDefault="00465058" w:rsidP="00020FDD">
      <w:pPr>
        <w:pStyle w:val="Style18"/>
        <w:widowControl/>
        <w:numPr>
          <w:ilvl w:val="0"/>
          <w:numId w:val="4"/>
        </w:numPr>
        <w:spacing w:line="100" w:lineRule="atLeast"/>
        <w:jc w:val="both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Развитие нравственных чувств.</w:t>
      </w:r>
    </w:p>
    <w:p w:rsidR="00465058" w:rsidRPr="002752DD" w:rsidRDefault="00465058" w:rsidP="00020FDD">
      <w:pPr>
        <w:pStyle w:val="Style18"/>
        <w:widowControl/>
        <w:numPr>
          <w:ilvl w:val="0"/>
          <w:numId w:val="4"/>
        </w:numPr>
        <w:spacing w:line="100" w:lineRule="atLeast"/>
        <w:jc w:val="both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Развитие уважения к культуре народов многонациональной России и других стран.</w:t>
      </w:r>
    </w:p>
    <w:p w:rsidR="00465058" w:rsidRPr="002752DD" w:rsidRDefault="00465058" w:rsidP="00020FDD">
      <w:pPr>
        <w:pStyle w:val="Style18"/>
        <w:widowControl/>
        <w:numPr>
          <w:ilvl w:val="0"/>
          <w:numId w:val="4"/>
        </w:numPr>
        <w:spacing w:line="100" w:lineRule="atLeast"/>
        <w:jc w:val="both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 xml:space="preserve">Развитие воображения, творческого потенциала, желание и умение подходить к любой своей деятельности творчески. </w:t>
      </w:r>
    </w:p>
    <w:p w:rsidR="00465058" w:rsidRPr="002752DD" w:rsidRDefault="00465058" w:rsidP="00020FDD">
      <w:pPr>
        <w:pStyle w:val="c5"/>
        <w:numPr>
          <w:ilvl w:val="0"/>
          <w:numId w:val="4"/>
        </w:numPr>
        <w:jc w:val="both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Развитие способностей к эмоционально- ценностному отношению к искусству и окружающему миру.</w:t>
      </w:r>
    </w:p>
    <w:p w:rsidR="00465058" w:rsidRPr="00020FDD" w:rsidRDefault="00465058" w:rsidP="00020FDD">
      <w:pPr>
        <w:pStyle w:val="c5"/>
        <w:numPr>
          <w:ilvl w:val="0"/>
          <w:numId w:val="4"/>
        </w:numPr>
        <w:jc w:val="both"/>
        <w:rPr>
          <w:rStyle w:val="c1"/>
        </w:rPr>
      </w:pPr>
      <w:r w:rsidRPr="00020FDD">
        <w:rPr>
          <w:rStyle w:val="c1"/>
        </w:rPr>
        <w:t xml:space="preserve"> Овладение навыками коллективной деятельности в процессе совместной  творческой работы в команде одноклассников под руководством учителя;</w:t>
      </w:r>
    </w:p>
    <w:p w:rsidR="00465058" w:rsidRPr="00020FDD" w:rsidRDefault="00465058" w:rsidP="00020FDD">
      <w:pPr>
        <w:pStyle w:val="1"/>
        <w:numPr>
          <w:ilvl w:val="0"/>
          <w:numId w:val="8"/>
        </w:numPr>
        <w:spacing w:line="100" w:lineRule="atLeast"/>
        <w:ind w:left="360"/>
        <w:jc w:val="both"/>
        <w:rPr>
          <w:rStyle w:val="c1"/>
          <w:rFonts w:ascii="Times New Roman" w:hAnsi="Times New Roman"/>
          <w:sz w:val="24"/>
        </w:rPr>
      </w:pPr>
      <w:r w:rsidRPr="00020FDD">
        <w:rPr>
          <w:rStyle w:val="c1"/>
          <w:rFonts w:ascii="Times New Roman" w:hAnsi="Times New Roman"/>
          <w:sz w:val="24"/>
        </w:rPr>
        <w:t>Умение сотрудничать с товарищами в процессе совместной деятельности,  соотносить свою часть работы с общим замыслом;</w:t>
      </w:r>
    </w:p>
    <w:p w:rsidR="00465058" w:rsidRPr="00020FDD" w:rsidRDefault="00465058" w:rsidP="00020FDD">
      <w:pPr>
        <w:pStyle w:val="1"/>
        <w:numPr>
          <w:ilvl w:val="0"/>
          <w:numId w:val="8"/>
        </w:numPr>
        <w:spacing w:line="100" w:lineRule="atLeast"/>
        <w:ind w:left="360"/>
        <w:jc w:val="both"/>
        <w:rPr>
          <w:rStyle w:val="c1"/>
          <w:rFonts w:ascii="Times New Roman" w:hAnsi="Times New Roman"/>
          <w:sz w:val="24"/>
        </w:rPr>
      </w:pPr>
      <w:r w:rsidRPr="00020FDD">
        <w:rPr>
          <w:rStyle w:val="c1"/>
          <w:rFonts w:ascii="Times New Roman" w:hAnsi="Times New Roman"/>
          <w:sz w:val="24"/>
        </w:rPr>
        <w:t xml:space="preserve">Умение обсуждать и анализировать собственную  художественную деятельность     и работу одноклассников с позиций творческих задач данной темы, с точки зрения   содержания и средств его выражения. </w:t>
      </w:r>
    </w:p>
    <w:p w:rsidR="00465058" w:rsidRPr="002752DD" w:rsidRDefault="00465058" w:rsidP="002752DD">
      <w:pPr>
        <w:pStyle w:val="c5"/>
        <w:jc w:val="center"/>
        <w:rPr>
          <w:rStyle w:val="c1"/>
        </w:rPr>
      </w:pPr>
      <w:proofErr w:type="spellStart"/>
      <w:r w:rsidRPr="002752DD">
        <w:rPr>
          <w:rStyle w:val="c1"/>
          <w:b/>
        </w:rPr>
        <w:t>Метапредметные</w:t>
      </w:r>
      <w:proofErr w:type="spellEnd"/>
      <w:r w:rsidRPr="002752DD">
        <w:rPr>
          <w:rStyle w:val="c1"/>
          <w:b/>
        </w:rPr>
        <w:t xml:space="preserve"> </w:t>
      </w:r>
      <w:r w:rsidRPr="002752DD">
        <w:rPr>
          <w:rStyle w:val="c1"/>
        </w:rPr>
        <w:t>результаты</w:t>
      </w:r>
    </w:p>
    <w:p w:rsidR="00465058" w:rsidRPr="002752DD" w:rsidRDefault="00465058" w:rsidP="00465058">
      <w:pPr>
        <w:pStyle w:val="c5"/>
        <w:jc w:val="both"/>
        <w:rPr>
          <w:rStyle w:val="FontStyle30"/>
          <w:b/>
          <w:sz w:val="24"/>
          <w:szCs w:val="24"/>
        </w:rPr>
      </w:pPr>
      <w:r w:rsidRPr="002752DD">
        <w:rPr>
          <w:rStyle w:val="FontStyle30"/>
          <w:b/>
          <w:sz w:val="24"/>
          <w:szCs w:val="24"/>
        </w:rPr>
        <w:t xml:space="preserve">Регулятивные: </w:t>
      </w:r>
    </w:p>
    <w:p w:rsidR="00465058" w:rsidRPr="002752DD" w:rsidRDefault="00465058" w:rsidP="00465058">
      <w:pPr>
        <w:pStyle w:val="Style18"/>
        <w:widowControl/>
        <w:numPr>
          <w:ilvl w:val="0"/>
          <w:numId w:val="5"/>
        </w:numPr>
        <w:spacing w:line="100" w:lineRule="atLeast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Понимание учебной задачи.</w:t>
      </w:r>
    </w:p>
    <w:p w:rsidR="00465058" w:rsidRPr="002752DD" w:rsidRDefault="00465058" w:rsidP="00465058">
      <w:pPr>
        <w:pStyle w:val="Style18"/>
        <w:widowControl/>
        <w:numPr>
          <w:ilvl w:val="0"/>
          <w:numId w:val="5"/>
        </w:numPr>
        <w:spacing w:line="100" w:lineRule="atLeast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Определение последовательности действий.</w:t>
      </w:r>
    </w:p>
    <w:p w:rsidR="00465058" w:rsidRPr="002752DD" w:rsidRDefault="00465058" w:rsidP="00465058">
      <w:pPr>
        <w:pStyle w:val="Style18"/>
        <w:widowControl/>
        <w:numPr>
          <w:ilvl w:val="0"/>
          <w:numId w:val="5"/>
        </w:numPr>
        <w:spacing w:line="100" w:lineRule="atLeast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Работа в заданном темпе.</w:t>
      </w:r>
    </w:p>
    <w:p w:rsidR="00465058" w:rsidRPr="002752DD" w:rsidRDefault="00465058" w:rsidP="00465058">
      <w:pPr>
        <w:pStyle w:val="Style18"/>
        <w:widowControl/>
        <w:numPr>
          <w:ilvl w:val="0"/>
          <w:numId w:val="5"/>
        </w:numPr>
        <w:spacing w:line="100" w:lineRule="atLeast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Проверка работы по образцу.</w:t>
      </w:r>
    </w:p>
    <w:p w:rsidR="00465058" w:rsidRPr="002752DD" w:rsidRDefault="00465058" w:rsidP="00465058">
      <w:pPr>
        <w:pStyle w:val="Style18"/>
        <w:widowControl/>
        <w:numPr>
          <w:ilvl w:val="0"/>
          <w:numId w:val="5"/>
        </w:numPr>
        <w:spacing w:line="100" w:lineRule="atLeast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Оценивание своего отношения к работе.</w:t>
      </w:r>
    </w:p>
    <w:p w:rsidR="00465058" w:rsidRPr="002752DD" w:rsidRDefault="00465058" w:rsidP="00465058">
      <w:pPr>
        <w:pStyle w:val="Style18"/>
        <w:widowControl/>
        <w:numPr>
          <w:ilvl w:val="0"/>
          <w:numId w:val="5"/>
        </w:numPr>
        <w:spacing w:line="100" w:lineRule="atLeast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Выполнение советов учителя по организационной деятельности.</w:t>
      </w:r>
    </w:p>
    <w:p w:rsidR="00465058" w:rsidRPr="002752DD" w:rsidRDefault="00465058" w:rsidP="00465058">
      <w:pPr>
        <w:pStyle w:val="Style18"/>
        <w:widowControl/>
        <w:numPr>
          <w:ilvl w:val="0"/>
          <w:numId w:val="5"/>
        </w:numPr>
        <w:spacing w:line="100" w:lineRule="atLeast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Владение отдельными приемами контроля.</w:t>
      </w:r>
    </w:p>
    <w:p w:rsidR="00465058" w:rsidRPr="002752DD" w:rsidRDefault="00465058" w:rsidP="00465058">
      <w:pPr>
        <w:pStyle w:val="Style18"/>
        <w:widowControl/>
        <w:numPr>
          <w:ilvl w:val="0"/>
          <w:numId w:val="5"/>
        </w:numPr>
        <w:spacing w:line="100" w:lineRule="atLeast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Умение оценить работу товарища.</w:t>
      </w:r>
    </w:p>
    <w:p w:rsidR="00465058" w:rsidRPr="002752DD" w:rsidRDefault="00465058" w:rsidP="00465058">
      <w:pPr>
        <w:pStyle w:val="Style18"/>
        <w:widowControl/>
        <w:numPr>
          <w:ilvl w:val="0"/>
          <w:numId w:val="5"/>
        </w:numPr>
        <w:spacing w:line="100" w:lineRule="atLeast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Умение планировать учебные занятия.</w:t>
      </w:r>
    </w:p>
    <w:p w:rsidR="00465058" w:rsidRPr="002752DD" w:rsidRDefault="00465058" w:rsidP="00465058">
      <w:pPr>
        <w:pStyle w:val="Style18"/>
        <w:widowControl/>
        <w:numPr>
          <w:ilvl w:val="0"/>
          <w:numId w:val="5"/>
        </w:numPr>
        <w:spacing w:line="100" w:lineRule="atLeast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Умение работать самостоятельно.</w:t>
      </w:r>
    </w:p>
    <w:p w:rsidR="00465058" w:rsidRPr="002752DD" w:rsidRDefault="00465058" w:rsidP="00465058">
      <w:pPr>
        <w:pStyle w:val="Style18"/>
        <w:widowControl/>
        <w:numPr>
          <w:ilvl w:val="0"/>
          <w:numId w:val="5"/>
        </w:numPr>
        <w:spacing w:line="100" w:lineRule="atLeast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Умение организовать работу по алгоритму.</w:t>
      </w:r>
    </w:p>
    <w:p w:rsidR="00465058" w:rsidRPr="002752DD" w:rsidRDefault="00465058" w:rsidP="00465058">
      <w:pPr>
        <w:pStyle w:val="Style18"/>
        <w:widowControl/>
        <w:numPr>
          <w:ilvl w:val="0"/>
          <w:numId w:val="5"/>
        </w:numPr>
        <w:spacing w:line="100" w:lineRule="atLeast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Владение пооперационным контролем.</w:t>
      </w:r>
    </w:p>
    <w:p w:rsidR="00465058" w:rsidRPr="002752DD" w:rsidRDefault="00465058" w:rsidP="00465058">
      <w:pPr>
        <w:pStyle w:val="Style18"/>
        <w:widowControl/>
        <w:numPr>
          <w:ilvl w:val="0"/>
          <w:numId w:val="5"/>
        </w:numPr>
        <w:spacing w:line="100" w:lineRule="atLeast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Оценивание учебных действий своих и товарища.</w:t>
      </w:r>
    </w:p>
    <w:p w:rsidR="00465058" w:rsidRPr="002752DD" w:rsidRDefault="00465058" w:rsidP="00465058">
      <w:pPr>
        <w:pStyle w:val="Style18"/>
        <w:widowControl/>
        <w:numPr>
          <w:ilvl w:val="0"/>
          <w:numId w:val="5"/>
        </w:numPr>
        <w:spacing w:line="100" w:lineRule="atLeast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Умение работать по плану и алгоритму.</w:t>
      </w:r>
    </w:p>
    <w:p w:rsidR="00465058" w:rsidRPr="002752DD" w:rsidRDefault="00465058" w:rsidP="00465058">
      <w:pPr>
        <w:pStyle w:val="Style18"/>
        <w:widowControl/>
        <w:numPr>
          <w:ilvl w:val="0"/>
          <w:numId w:val="5"/>
        </w:numPr>
        <w:spacing w:line="100" w:lineRule="atLeast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lastRenderedPageBreak/>
        <w:t>Планирование основных этапов работы.</w:t>
      </w:r>
    </w:p>
    <w:p w:rsidR="00465058" w:rsidRPr="002752DD" w:rsidRDefault="00465058" w:rsidP="00465058">
      <w:pPr>
        <w:pStyle w:val="c5"/>
        <w:numPr>
          <w:ilvl w:val="0"/>
          <w:numId w:val="5"/>
        </w:numPr>
        <w:jc w:val="both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Контролирование этапов и результатов.</w:t>
      </w:r>
    </w:p>
    <w:p w:rsidR="00465058" w:rsidRPr="002752DD" w:rsidRDefault="00465058" w:rsidP="00465058">
      <w:pPr>
        <w:pStyle w:val="c5"/>
        <w:ind w:left="360"/>
        <w:jc w:val="both"/>
      </w:pPr>
    </w:p>
    <w:p w:rsidR="00465058" w:rsidRPr="002752DD" w:rsidRDefault="00465058" w:rsidP="00020FDD">
      <w:pPr>
        <w:pStyle w:val="Style18"/>
        <w:spacing w:line="100" w:lineRule="atLeast"/>
        <w:jc w:val="both"/>
        <w:rPr>
          <w:rStyle w:val="FontStyle30"/>
          <w:b/>
          <w:sz w:val="24"/>
          <w:szCs w:val="24"/>
        </w:rPr>
      </w:pPr>
      <w:r w:rsidRPr="002752DD">
        <w:rPr>
          <w:rStyle w:val="FontStyle30"/>
          <w:b/>
          <w:sz w:val="24"/>
          <w:szCs w:val="24"/>
        </w:rPr>
        <w:t>Познавательные</w:t>
      </w:r>
    </w:p>
    <w:p w:rsidR="00465058" w:rsidRPr="002752DD" w:rsidRDefault="00465058" w:rsidP="00020FDD">
      <w:pPr>
        <w:pStyle w:val="Style18"/>
        <w:numPr>
          <w:ilvl w:val="0"/>
          <w:numId w:val="6"/>
        </w:numPr>
        <w:spacing w:line="100" w:lineRule="atLeast"/>
        <w:jc w:val="both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Самостоятельная подготовка сообщений с использованием различных источников информации.</w:t>
      </w:r>
    </w:p>
    <w:p w:rsidR="00465058" w:rsidRPr="002752DD" w:rsidRDefault="00465058" w:rsidP="00020FDD">
      <w:pPr>
        <w:pStyle w:val="Style18"/>
        <w:numPr>
          <w:ilvl w:val="0"/>
          <w:numId w:val="6"/>
        </w:numPr>
        <w:spacing w:line="100" w:lineRule="atLeast"/>
        <w:jc w:val="both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Овладение приемами работы различными графическими материалами.</w:t>
      </w:r>
    </w:p>
    <w:p w:rsidR="00465058" w:rsidRPr="002752DD" w:rsidRDefault="00465058" w:rsidP="00020FDD">
      <w:pPr>
        <w:pStyle w:val="Style18"/>
        <w:numPr>
          <w:ilvl w:val="0"/>
          <w:numId w:val="6"/>
        </w:numPr>
        <w:spacing w:line="100" w:lineRule="atLeast"/>
        <w:jc w:val="both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Наблюдение, сравнение, сопоставление геометрической формы предмета.</w:t>
      </w:r>
    </w:p>
    <w:p w:rsidR="00465058" w:rsidRPr="002752DD" w:rsidRDefault="00465058" w:rsidP="00020FDD">
      <w:pPr>
        <w:pStyle w:val="Style18"/>
        <w:numPr>
          <w:ilvl w:val="0"/>
          <w:numId w:val="6"/>
        </w:numPr>
        <w:spacing w:line="100" w:lineRule="atLeast"/>
        <w:jc w:val="both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 xml:space="preserve">Наблюдение природы и природных явлений. </w:t>
      </w:r>
    </w:p>
    <w:p w:rsidR="00465058" w:rsidRPr="002752DD" w:rsidRDefault="00465058" w:rsidP="00020FDD">
      <w:pPr>
        <w:pStyle w:val="Style18"/>
        <w:numPr>
          <w:ilvl w:val="0"/>
          <w:numId w:val="6"/>
        </w:numPr>
        <w:spacing w:line="100" w:lineRule="atLeast"/>
        <w:jc w:val="both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Создание элементарных композиций на заданную тему на плоскости (живопись, рисунок, орнамент) и в пространстве.</w:t>
      </w:r>
    </w:p>
    <w:p w:rsidR="00465058" w:rsidRPr="002752DD" w:rsidRDefault="00465058" w:rsidP="00020FDD">
      <w:pPr>
        <w:pStyle w:val="Style18"/>
        <w:numPr>
          <w:ilvl w:val="0"/>
          <w:numId w:val="6"/>
        </w:numPr>
        <w:spacing w:line="100" w:lineRule="atLeast"/>
        <w:jc w:val="both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Использование элементарных правил перспективы для передачи пространства на плоскости в изображении природы, городского пейзажа и сюжетных сцен.</w:t>
      </w:r>
    </w:p>
    <w:p w:rsidR="00465058" w:rsidRPr="002752DD" w:rsidRDefault="00465058" w:rsidP="00020FDD">
      <w:pPr>
        <w:pStyle w:val="c5"/>
        <w:ind w:left="360"/>
        <w:jc w:val="both"/>
        <w:rPr>
          <w:rStyle w:val="FontStyle30"/>
          <w:sz w:val="24"/>
          <w:szCs w:val="24"/>
        </w:rPr>
      </w:pPr>
      <w:r w:rsidRPr="002752DD">
        <w:rPr>
          <w:rStyle w:val="FontStyle30"/>
          <w:sz w:val="24"/>
          <w:szCs w:val="24"/>
        </w:rPr>
        <w:t>Использование контраста для усиления эмоционально- образного звучания работы.</w:t>
      </w:r>
    </w:p>
    <w:p w:rsidR="00465058" w:rsidRPr="002752DD" w:rsidRDefault="00465058" w:rsidP="00020FDD">
      <w:pPr>
        <w:pStyle w:val="c5"/>
        <w:ind w:left="360"/>
        <w:jc w:val="both"/>
      </w:pPr>
    </w:p>
    <w:p w:rsidR="00465058" w:rsidRPr="002752DD" w:rsidRDefault="00465058" w:rsidP="00020FDD">
      <w:pPr>
        <w:pStyle w:val="Style18"/>
        <w:widowControl/>
        <w:spacing w:line="100" w:lineRule="atLeast"/>
        <w:jc w:val="both"/>
        <w:rPr>
          <w:rStyle w:val="FontStyle30"/>
          <w:b/>
          <w:sz w:val="24"/>
          <w:szCs w:val="24"/>
        </w:rPr>
      </w:pPr>
      <w:r w:rsidRPr="002752DD">
        <w:rPr>
          <w:rStyle w:val="FontStyle30"/>
          <w:b/>
          <w:sz w:val="24"/>
          <w:szCs w:val="24"/>
        </w:rPr>
        <w:t>Коммуникативные</w:t>
      </w:r>
    </w:p>
    <w:p w:rsidR="00465058" w:rsidRPr="00020FDD" w:rsidRDefault="00465058" w:rsidP="00020FDD">
      <w:pPr>
        <w:pStyle w:val="Style18"/>
        <w:widowControl/>
        <w:numPr>
          <w:ilvl w:val="0"/>
          <w:numId w:val="7"/>
        </w:numPr>
        <w:spacing w:line="100" w:lineRule="atLeast"/>
        <w:jc w:val="both"/>
        <w:rPr>
          <w:rStyle w:val="FontStyle30"/>
          <w:sz w:val="24"/>
          <w:szCs w:val="24"/>
        </w:rPr>
      </w:pPr>
      <w:r w:rsidRPr="00020FDD">
        <w:rPr>
          <w:rStyle w:val="FontStyle30"/>
          <w:sz w:val="24"/>
          <w:szCs w:val="24"/>
        </w:rPr>
        <w:t>Выражение своего отношения к произведению изобразительного</w:t>
      </w:r>
      <w:r w:rsidR="00020FDD" w:rsidRPr="00020FDD">
        <w:rPr>
          <w:rStyle w:val="FontStyle30"/>
          <w:sz w:val="24"/>
          <w:szCs w:val="24"/>
        </w:rPr>
        <w:t xml:space="preserve"> </w:t>
      </w:r>
      <w:r w:rsidRPr="00020FDD">
        <w:rPr>
          <w:rStyle w:val="FontStyle30"/>
          <w:sz w:val="24"/>
          <w:szCs w:val="24"/>
        </w:rPr>
        <w:t>искусства в высказываниях, письменном сообщении.</w:t>
      </w:r>
    </w:p>
    <w:p w:rsidR="00465058" w:rsidRPr="00020FDD" w:rsidRDefault="00465058" w:rsidP="00020FDD">
      <w:pPr>
        <w:pStyle w:val="Style18"/>
        <w:widowControl/>
        <w:numPr>
          <w:ilvl w:val="0"/>
          <w:numId w:val="7"/>
        </w:numPr>
        <w:spacing w:line="100" w:lineRule="atLeast"/>
        <w:jc w:val="both"/>
        <w:rPr>
          <w:rStyle w:val="FontStyle30"/>
          <w:sz w:val="24"/>
          <w:szCs w:val="24"/>
        </w:rPr>
      </w:pPr>
      <w:r w:rsidRPr="00020FDD">
        <w:rPr>
          <w:rStyle w:val="FontStyle30"/>
          <w:sz w:val="24"/>
          <w:szCs w:val="24"/>
        </w:rPr>
        <w:t>Участие в обсуждении содержания и выразительных сре</w:t>
      </w:r>
      <w:proofErr w:type="gramStart"/>
      <w:r w:rsidRPr="00020FDD">
        <w:rPr>
          <w:rStyle w:val="FontStyle30"/>
          <w:sz w:val="24"/>
          <w:szCs w:val="24"/>
        </w:rPr>
        <w:t>дств</w:t>
      </w:r>
      <w:r w:rsidR="00020FDD" w:rsidRPr="00020FDD">
        <w:rPr>
          <w:rStyle w:val="FontStyle30"/>
          <w:sz w:val="24"/>
          <w:szCs w:val="24"/>
        </w:rPr>
        <w:t xml:space="preserve"> </w:t>
      </w:r>
      <w:r w:rsidRPr="00020FDD">
        <w:rPr>
          <w:rStyle w:val="FontStyle30"/>
          <w:sz w:val="24"/>
          <w:szCs w:val="24"/>
        </w:rPr>
        <w:t>пр</w:t>
      </w:r>
      <w:proofErr w:type="gramEnd"/>
      <w:r w:rsidRPr="00020FDD">
        <w:rPr>
          <w:rStyle w:val="FontStyle30"/>
          <w:sz w:val="24"/>
          <w:szCs w:val="24"/>
        </w:rPr>
        <w:t>оизведений.</w:t>
      </w:r>
    </w:p>
    <w:p w:rsidR="00465058" w:rsidRPr="002752DD" w:rsidRDefault="00465058" w:rsidP="00020FDD">
      <w:pPr>
        <w:pStyle w:val="c5"/>
        <w:jc w:val="both"/>
        <w:rPr>
          <w:rStyle w:val="c1"/>
        </w:rPr>
      </w:pPr>
      <w:r w:rsidRPr="002752DD">
        <w:rPr>
          <w:rStyle w:val="c1"/>
          <w:b/>
        </w:rPr>
        <w:t>Предметные</w:t>
      </w:r>
      <w:r w:rsidRPr="002752DD">
        <w:rPr>
          <w:rStyle w:val="c1"/>
        </w:rPr>
        <w:t xml:space="preserve"> результаты:</w:t>
      </w:r>
    </w:p>
    <w:p w:rsidR="00465058" w:rsidRPr="002752DD" w:rsidRDefault="00465058" w:rsidP="00020FDD">
      <w:pPr>
        <w:numPr>
          <w:ilvl w:val="0"/>
          <w:numId w:val="3"/>
        </w:numPr>
        <w:spacing w:line="100" w:lineRule="atLeast"/>
        <w:jc w:val="both"/>
        <w:rPr>
          <w:rStyle w:val="c1"/>
          <w:rFonts w:ascii="Times New Roman" w:hAnsi="Times New Roman" w:cs="Times New Roman"/>
          <w:sz w:val="24"/>
        </w:rPr>
      </w:pPr>
      <w:r w:rsidRPr="002752DD">
        <w:rPr>
          <w:rStyle w:val="c1"/>
          <w:rFonts w:ascii="Times New Roman" w:hAnsi="Times New Roman" w:cs="Times New Roman"/>
          <w:sz w:val="24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465058" w:rsidRPr="002752DD" w:rsidRDefault="00465058" w:rsidP="00020FDD">
      <w:pPr>
        <w:numPr>
          <w:ilvl w:val="0"/>
          <w:numId w:val="3"/>
        </w:numPr>
        <w:spacing w:line="100" w:lineRule="atLeast"/>
        <w:jc w:val="both"/>
        <w:rPr>
          <w:rStyle w:val="c1"/>
          <w:rFonts w:ascii="Times New Roman" w:hAnsi="Times New Roman" w:cs="Times New Roman"/>
          <w:sz w:val="24"/>
        </w:rPr>
      </w:pPr>
      <w:r w:rsidRPr="002752DD">
        <w:rPr>
          <w:rStyle w:val="c1"/>
          <w:rFonts w:ascii="Times New Roman" w:hAnsi="Times New Roman" w:cs="Times New Roman"/>
          <w:sz w:val="24"/>
        </w:rPr>
        <w:t>знание основных видов и жанров пространственно-визуальных искусств;</w:t>
      </w:r>
    </w:p>
    <w:p w:rsidR="00465058" w:rsidRPr="002752DD" w:rsidRDefault="00465058" w:rsidP="00020FDD">
      <w:pPr>
        <w:numPr>
          <w:ilvl w:val="0"/>
          <w:numId w:val="3"/>
        </w:numPr>
        <w:spacing w:line="100" w:lineRule="atLeast"/>
        <w:jc w:val="both"/>
        <w:rPr>
          <w:rStyle w:val="c1"/>
          <w:rFonts w:ascii="Times New Roman" w:hAnsi="Times New Roman" w:cs="Times New Roman"/>
          <w:sz w:val="24"/>
        </w:rPr>
      </w:pPr>
      <w:r w:rsidRPr="002752DD">
        <w:rPr>
          <w:rStyle w:val="c1"/>
          <w:rFonts w:ascii="Times New Roman" w:hAnsi="Times New Roman" w:cs="Times New Roman"/>
          <w:sz w:val="24"/>
        </w:rPr>
        <w:t xml:space="preserve">понимание образной природы искусства; </w:t>
      </w:r>
    </w:p>
    <w:p w:rsidR="00465058" w:rsidRPr="002752DD" w:rsidRDefault="00465058" w:rsidP="00020FDD">
      <w:pPr>
        <w:numPr>
          <w:ilvl w:val="0"/>
          <w:numId w:val="3"/>
        </w:numPr>
        <w:spacing w:line="100" w:lineRule="atLeast"/>
        <w:jc w:val="both"/>
        <w:rPr>
          <w:rStyle w:val="c1"/>
          <w:rFonts w:ascii="Times New Roman" w:hAnsi="Times New Roman" w:cs="Times New Roman"/>
          <w:sz w:val="24"/>
        </w:rPr>
      </w:pPr>
      <w:r w:rsidRPr="002752DD">
        <w:rPr>
          <w:rStyle w:val="c1"/>
          <w:rFonts w:ascii="Times New Roman" w:hAnsi="Times New Roman" w:cs="Times New Roman"/>
          <w:sz w:val="24"/>
        </w:rPr>
        <w:t>эстетическая оценка явлений природы, событий окружающего мира;</w:t>
      </w:r>
    </w:p>
    <w:p w:rsidR="00465058" w:rsidRPr="002752DD" w:rsidRDefault="00465058" w:rsidP="00020FDD">
      <w:pPr>
        <w:numPr>
          <w:ilvl w:val="0"/>
          <w:numId w:val="3"/>
        </w:numPr>
        <w:spacing w:line="100" w:lineRule="atLeast"/>
        <w:jc w:val="both"/>
        <w:rPr>
          <w:rStyle w:val="c1"/>
          <w:rFonts w:ascii="Times New Roman" w:hAnsi="Times New Roman" w:cs="Times New Roman"/>
          <w:sz w:val="24"/>
        </w:rPr>
      </w:pPr>
      <w:r w:rsidRPr="002752DD">
        <w:rPr>
          <w:rStyle w:val="c1"/>
          <w:rFonts w:ascii="Times New Roman" w:hAnsi="Times New Roman" w:cs="Times New Roman"/>
          <w:sz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465058" w:rsidRPr="002752DD" w:rsidRDefault="00465058" w:rsidP="00020FDD">
      <w:pPr>
        <w:numPr>
          <w:ilvl w:val="0"/>
          <w:numId w:val="3"/>
        </w:numPr>
        <w:spacing w:line="100" w:lineRule="atLeast"/>
        <w:jc w:val="both"/>
        <w:rPr>
          <w:rStyle w:val="c1"/>
          <w:rFonts w:ascii="Times New Roman" w:hAnsi="Times New Roman" w:cs="Times New Roman"/>
          <w:sz w:val="24"/>
        </w:rPr>
      </w:pPr>
      <w:r w:rsidRPr="002752DD">
        <w:rPr>
          <w:rStyle w:val="c1"/>
          <w:rFonts w:ascii="Times New Roman" w:hAnsi="Times New Roman" w:cs="Times New Roman"/>
          <w:sz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465058" w:rsidRPr="002752DD" w:rsidRDefault="00465058" w:rsidP="00020FDD">
      <w:pPr>
        <w:numPr>
          <w:ilvl w:val="0"/>
          <w:numId w:val="3"/>
        </w:numPr>
        <w:spacing w:line="100" w:lineRule="atLeast"/>
        <w:jc w:val="both"/>
        <w:rPr>
          <w:rStyle w:val="c1"/>
          <w:rFonts w:ascii="Times New Roman" w:hAnsi="Times New Roman" w:cs="Times New Roman"/>
          <w:sz w:val="24"/>
        </w:rPr>
      </w:pPr>
      <w:r w:rsidRPr="002752DD">
        <w:rPr>
          <w:rStyle w:val="c1"/>
          <w:rFonts w:ascii="Times New Roman" w:hAnsi="Times New Roman" w:cs="Times New Roman"/>
          <w:sz w:val="24"/>
        </w:rPr>
        <w:t>умение обсуждать и анализировать произведения искусства, выражая суждения о содержании, сюжетах и вырази тельных средствах; </w:t>
      </w:r>
    </w:p>
    <w:p w:rsidR="00465058" w:rsidRPr="002752DD" w:rsidRDefault="00465058" w:rsidP="00020FDD">
      <w:pPr>
        <w:numPr>
          <w:ilvl w:val="0"/>
          <w:numId w:val="3"/>
        </w:numPr>
        <w:spacing w:line="100" w:lineRule="atLeast"/>
        <w:jc w:val="both"/>
        <w:rPr>
          <w:rStyle w:val="c1"/>
          <w:rFonts w:ascii="Times New Roman" w:hAnsi="Times New Roman" w:cs="Times New Roman"/>
          <w:sz w:val="24"/>
        </w:rPr>
      </w:pPr>
      <w:r w:rsidRPr="002752DD">
        <w:rPr>
          <w:rStyle w:val="c1"/>
          <w:rFonts w:ascii="Times New Roman" w:hAnsi="Times New Roman" w:cs="Times New Roman"/>
          <w:sz w:val="24"/>
        </w:rPr>
        <w:t xml:space="preserve">усвоение названий ведущих художественных музеев России и художественных музеев своего региона; </w:t>
      </w:r>
    </w:p>
    <w:p w:rsidR="00465058" w:rsidRPr="002752DD" w:rsidRDefault="00465058" w:rsidP="00020FDD">
      <w:pPr>
        <w:numPr>
          <w:ilvl w:val="0"/>
          <w:numId w:val="3"/>
        </w:numPr>
        <w:spacing w:line="100" w:lineRule="atLeast"/>
        <w:jc w:val="both"/>
        <w:rPr>
          <w:rStyle w:val="c1"/>
          <w:rFonts w:ascii="Times New Roman" w:hAnsi="Times New Roman" w:cs="Times New Roman"/>
          <w:sz w:val="24"/>
        </w:rPr>
      </w:pPr>
      <w:r w:rsidRPr="002752DD">
        <w:rPr>
          <w:rStyle w:val="c1"/>
          <w:rFonts w:ascii="Times New Roman" w:hAnsi="Times New Roman" w:cs="Times New Roman"/>
          <w:sz w:val="24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465058" w:rsidRPr="002752DD" w:rsidRDefault="00465058" w:rsidP="00020FDD">
      <w:pPr>
        <w:numPr>
          <w:ilvl w:val="0"/>
          <w:numId w:val="3"/>
        </w:numPr>
        <w:spacing w:line="100" w:lineRule="atLeast"/>
        <w:jc w:val="both"/>
        <w:rPr>
          <w:rStyle w:val="c1"/>
          <w:rFonts w:ascii="Times New Roman" w:hAnsi="Times New Roman" w:cs="Times New Roman"/>
          <w:sz w:val="24"/>
        </w:rPr>
      </w:pPr>
      <w:r w:rsidRPr="002752DD">
        <w:rPr>
          <w:rStyle w:val="c1"/>
          <w:rFonts w:ascii="Times New Roman" w:hAnsi="Times New Roman" w:cs="Times New Roman"/>
          <w:sz w:val="24"/>
        </w:rPr>
        <w:t>способность использовать в художественно-творческой деятельности различные художественные материалы и художественные техники;  </w:t>
      </w:r>
    </w:p>
    <w:p w:rsidR="00465058" w:rsidRPr="002752DD" w:rsidRDefault="00465058" w:rsidP="00020FDD">
      <w:pPr>
        <w:numPr>
          <w:ilvl w:val="0"/>
          <w:numId w:val="3"/>
        </w:numPr>
        <w:spacing w:line="100" w:lineRule="atLeast"/>
        <w:jc w:val="both"/>
        <w:rPr>
          <w:rStyle w:val="c1"/>
          <w:rFonts w:ascii="Times New Roman" w:hAnsi="Times New Roman" w:cs="Times New Roman"/>
          <w:sz w:val="24"/>
        </w:rPr>
      </w:pPr>
      <w:r w:rsidRPr="002752DD">
        <w:rPr>
          <w:rStyle w:val="c1"/>
          <w:rFonts w:ascii="Times New Roman" w:hAnsi="Times New Roman" w:cs="Times New Roman"/>
          <w:sz w:val="24"/>
        </w:rPr>
        <w:t xml:space="preserve">способность передавать в художественно-творческой деятельности характер, эмоциональные состояния и свое </w:t>
      </w:r>
      <w:proofErr w:type="spellStart"/>
      <w:r w:rsidRPr="002752DD">
        <w:rPr>
          <w:rStyle w:val="c1"/>
          <w:rFonts w:ascii="Times New Roman" w:hAnsi="Times New Roman" w:cs="Times New Roman"/>
          <w:sz w:val="24"/>
        </w:rPr>
        <w:t>отно</w:t>
      </w:r>
      <w:proofErr w:type="spellEnd"/>
      <w:r w:rsidRPr="002752DD">
        <w:rPr>
          <w:rStyle w:val="c1"/>
          <w:rFonts w:ascii="Times New Roman" w:hAnsi="Times New Roman" w:cs="Times New Roman"/>
          <w:sz w:val="24"/>
        </w:rPr>
        <w:t xml:space="preserve"> </w:t>
      </w:r>
      <w:proofErr w:type="spellStart"/>
      <w:r w:rsidRPr="002752DD">
        <w:rPr>
          <w:rStyle w:val="c1"/>
          <w:rFonts w:ascii="Times New Roman" w:hAnsi="Times New Roman" w:cs="Times New Roman"/>
          <w:sz w:val="24"/>
        </w:rPr>
        <w:t>шение</w:t>
      </w:r>
      <w:proofErr w:type="spellEnd"/>
      <w:r w:rsidRPr="002752DD">
        <w:rPr>
          <w:rStyle w:val="c1"/>
          <w:rFonts w:ascii="Times New Roman" w:hAnsi="Times New Roman" w:cs="Times New Roman"/>
          <w:sz w:val="24"/>
        </w:rPr>
        <w:t xml:space="preserve"> к природе, человеку, обществу;</w:t>
      </w:r>
    </w:p>
    <w:p w:rsidR="00465058" w:rsidRPr="002752DD" w:rsidRDefault="00465058" w:rsidP="00020FDD">
      <w:pPr>
        <w:numPr>
          <w:ilvl w:val="0"/>
          <w:numId w:val="3"/>
        </w:numPr>
        <w:spacing w:line="100" w:lineRule="atLeast"/>
        <w:jc w:val="both"/>
        <w:rPr>
          <w:rStyle w:val="c1"/>
          <w:rFonts w:ascii="Times New Roman" w:hAnsi="Times New Roman" w:cs="Times New Roman"/>
          <w:sz w:val="24"/>
        </w:rPr>
      </w:pPr>
      <w:r w:rsidRPr="002752DD">
        <w:rPr>
          <w:rStyle w:val="c1"/>
          <w:rFonts w:ascii="Times New Roman" w:hAnsi="Times New Roman" w:cs="Times New Roman"/>
          <w:sz w:val="24"/>
        </w:rPr>
        <w:t>умение компоновать на плоскости листа и в объеме задуманный художественный образ;</w:t>
      </w:r>
    </w:p>
    <w:p w:rsidR="00465058" w:rsidRPr="002752DD" w:rsidRDefault="00465058" w:rsidP="00020FDD">
      <w:pPr>
        <w:numPr>
          <w:ilvl w:val="0"/>
          <w:numId w:val="3"/>
        </w:numPr>
        <w:spacing w:line="100" w:lineRule="atLeast"/>
        <w:jc w:val="both"/>
        <w:rPr>
          <w:rStyle w:val="c1"/>
          <w:rFonts w:ascii="Times New Roman" w:hAnsi="Times New Roman" w:cs="Times New Roman"/>
          <w:sz w:val="24"/>
        </w:rPr>
      </w:pPr>
      <w:r w:rsidRPr="002752DD">
        <w:rPr>
          <w:rStyle w:val="c1"/>
          <w:rFonts w:ascii="Times New Roman" w:hAnsi="Times New Roman" w:cs="Times New Roman"/>
          <w:sz w:val="24"/>
        </w:rPr>
        <w:t xml:space="preserve">освоение умений применять в художественно—творческой  деятельности основ </w:t>
      </w:r>
      <w:proofErr w:type="spellStart"/>
      <w:r w:rsidRPr="002752DD">
        <w:rPr>
          <w:rStyle w:val="c1"/>
          <w:rFonts w:ascii="Times New Roman" w:hAnsi="Times New Roman" w:cs="Times New Roman"/>
          <w:sz w:val="24"/>
        </w:rPr>
        <w:t>цветоведения</w:t>
      </w:r>
      <w:proofErr w:type="spellEnd"/>
      <w:r w:rsidRPr="002752DD">
        <w:rPr>
          <w:rStyle w:val="c1"/>
          <w:rFonts w:ascii="Times New Roman" w:hAnsi="Times New Roman" w:cs="Times New Roman"/>
          <w:sz w:val="24"/>
        </w:rPr>
        <w:t>, основ графической грамоты;</w:t>
      </w:r>
    </w:p>
    <w:p w:rsidR="00465058" w:rsidRPr="002752DD" w:rsidRDefault="00465058" w:rsidP="00020FDD">
      <w:pPr>
        <w:numPr>
          <w:ilvl w:val="0"/>
          <w:numId w:val="3"/>
        </w:numPr>
        <w:spacing w:line="100" w:lineRule="atLeast"/>
        <w:jc w:val="both"/>
        <w:rPr>
          <w:rStyle w:val="c1"/>
          <w:rFonts w:ascii="Times New Roman" w:hAnsi="Times New Roman" w:cs="Times New Roman"/>
          <w:sz w:val="24"/>
        </w:rPr>
      </w:pPr>
      <w:r w:rsidRPr="002752DD">
        <w:rPr>
          <w:rStyle w:val="c1"/>
          <w:rFonts w:ascii="Times New Roman" w:hAnsi="Times New Roman" w:cs="Times New Roman"/>
          <w:sz w:val="24"/>
        </w:rPr>
        <w:t>овладение  навыками  моделирования из бумаги, лепки из пластилина, навыками изображения средствами аппликации и коллажа; </w:t>
      </w:r>
    </w:p>
    <w:p w:rsidR="00465058" w:rsidRPr="002752DD" w:rsidRDefault="00465058" w:rsidP="00020FDD">
      <w:pPr>
        <w:numPr>
          <w:ilvl w:val="0"/>
          <w:numId w:val="3"/>
        </w:numPr>
        <w:spacing w:line="100" w:lineRule="atLeast"/>
        <w:jc w:val="both"/>
        <w:rPr>
          <w:rStyle w:val="c1"/>
          <w:rFonts w:ascii="Times New Roman" w:hAnsi="Times New Roman" w:cs="Times New Roman"/>
          <w:sz w:val="24"/>
        </w:rPr>
      </w:pPr>
      <w:r w:rsidRPr="002752DD">
        <w:rPr>
          <w:rStyle w:val="c1"/>
          <w:rFonts w:ascii="Times New Roman" w:hAnsi="Times New Roman" w:cs="Times New Roman"/>
          <w:sz w:val="24"/>
        </w:rPr>
        <w:lastRenderedPageBreak/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465058" w:rsidRPr="002752DD" w:rsidRDefault="00465058" w:rsidP="00020FDD">
      <w:pPr>
        <w:numPr>
          <w:ilvl w:val="0"/>
          <w:numId w:val="3"/>
        </w:numPr>
        <w:spacing w:line="100" w:lineRule="atLeast"/>
        <w:jc w:val="both"/>
        <w:rPr>
          <w:rStyle w:val="c1"/>
          <w:rFonts w:ascii="Times New Roman" w:hAnsi="Times New Roman" w:cs="Times New Roman"/>
          <w:sz w:val="24"/>
        </w:rPr>
      </w:pPr>
      <w:r w:rsidRPr="002752DD">
        <w:rPr>
          <w:rStyle w:val="c1"/>
          <w:rFonts w:ascii="Times New Roman" w:hAnsi="Times New Roman" w:cs="Times New Roman"/>
          <w:sz w:val="24"/>
        </w:rPr>
        <w:t xml:space="preserve">умение рассуждать 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465058" w:rsidRPr="002752DD" w:rsidRDefault="00465058" w:rsidP="00020FDD">
      <w:pPr>
        <w:numPr>
          <w:ilvl w:val="0"/>
          <w:numId w:val="3"/>
        </w:numPr>
        <w:spacing w:line="100" w:lineRule="atLeast"/>
        <w:jc w:val="both"/>
        <w:rPr>
          <w:rStyle w:val="c1"/>
          <w:rFonts w:ascii="Times New Roman" w:hAnsi="Times New Roman" w:cs="Times New Roman"/>
          <w:sz w:val="24"/>
        </w:rPr>
      </w:pPr>
      <w:r w:rsidRPr="002752DD">
        <w:rPr>
          <w:rStyle w:val="c1"/>
          <w:rFonts w:ascii="Times New Roman" w:hAnsi="Times New Roman" w:cs="Times New Roman"/>
          <w:sz w:val="24"/>
        </w:rPr>
        <w:t>изображение в творческих работах  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465058" w:rsidRPr="002752DD" w:rsidRDefault="00465058" w:rsidP="00020FDD">
      <w:pPr>
        <w:numPr>
          <w:ilvl w:val="0"/>
          <w:numId w:val="3"/>
        </w:numPr>
        <w:spacing w:line="100" w:lineRule="atLeast"/>
        <w:jc w:val="both"/>
        <w:rPr>
          <w:rStyle w:val="c1"/>
          <w:rFonts w:ascii="Times New Roman" w:hAnsi="Times New Roman" w:cs="Times New Roman"/>
          <w:sz w:val="24"/>
        </w:rPr>
      </w:pPr>
      <w:r w:rsidRPr="002752DD">
        <w:rPr>
          <w:rStyle w:val="c1"/>
          <w:rFonts w:ascii="Times New Roman" w:hAnsi="Times New Roman" w:cs="Times New Roman"/>
          <w:sz w:val="24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465058" w:rsidRPr="002752DD" w:rsidRDefault="00465058" w:rsidP="00020FDD">
      <w:pPr>
        <w:numPr>
          <w:ilvl w:val="0"/>
          <w:numId w:val="3"/>
        </w:numPr>
        <w:spacing w:line="100" w:lineRule="atLeast"/>
        <w:jc w:val="both"/>
        <w:rPr>
          <w:rStyle w:val="c1"/>
          <w:rFonts w:ascii="Times New Roman" w:hAnsi="Times New Roman" w:cs="Times New Roman"/>
          <w:sz w:val="24"/>
        </w:rPr>
      </w:pPr>
      <w:r w:rsidRPr="002752DD">
        <w:rPr>
          <w:rStyle w:val="c1"/>
          <w:rFonts w:ascii="Times New Roman" w:hAnsi="Times New Roman" w:cs="Times New Roman"/>
          <w:sz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465058" w:rsidRPr="002752DD" w:rsidRDefault="00465058" w:rsidP="00020FDD">
      <w:pPr>
        <w:numPr>
          <w:ilvl w:val="0"/>
          <w:numId w:val="3"/>
        </w:numPr>
        <w:spacing w:line="100" w:lineRule="atLeast"/>
        <w:jc w:val="both"/>
        <w:rPr>
          <w:rStyle w:val="c1"/>
          <w:rFonts w:ascii="Times New Roman" w:hAnsi="Times New Roman" w:cs="Times New Roman"/>
          <w:sz w:val="24"/>
        </w:rPr>
      </w:pPr>
      <w:r w:rsidRPr="002752DD">
        <w:rPr>
          <w:rStyle w:val="c1"/>
          <w:rFonts w:ascii="Times New Roman" w:hAnsi="Times New Roman" w:cs="Times New Roman"/>
          <w:sz w:val="24"/>
        </w:rPr>
        <w:t>умение  объяснять значение памятников и архитектурной среды древнего зодчества для современного общества;</w:t>
      </w:r>
    </w:p>
    <w:p w:rsidR="00465058" w:rsidRPr="002752DD" w:rsidRDefault="00465058" w:rsidP="00020FDD">
      <w:pPr>
        <w:numPr>
          <w:ilvl w:val="0"/>
          <w:numId w:val="3"/>
        </w:numPr>
        <w:spacing w:line="100" w:lineRule="atLeast"/>
        <w:jc w:val="both"/>
        <w:rPr>
          <w:rStyle w:val="c1"/>
          <w:rFonts w:ascii="Times New Roman" w:hAnsi="Times New Roman" w:cs="Times New Roman"/>
          <w:sz w:val="24"/>
        </w:rPr>
      </w:pPr>
      <w:r w:rsidRPr="002752DD">
        <w:rPr>
          <w:rStyle w:val="c1"/>
          <w:rFonts w:ascii="Times New Roman" w:hAnsi="Times New Roman" w:cs="Times New Roman"/>
          <w:sz w:val="24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465058" w:rsidRPr="002752DD" w:rsidRDefault="00465058" w:rsidP="00020FDD">
      <w:pPr>
        <w:numPr>
          <w:ilvl w:val="0"/>
          <w:numId w:val="3"/>
        </w:numPr>
        <w:spacing w:line="100" w:lineRule="atLeast"/>
        <w:jc w:val="both"/>
        <w:rPr>
          <w:rStyle w:val="c1"/>
          <w:rFonts w:ascii="Times New Roman" w:hAnsi="Times New Roman" w:cs="Times New Roman"/>
          <w:sz w:val="24"/>
        </w:rPr>
      </w:pPr>
      <w:r w:rsidRPr="002752DD">
        <w:rPr>
          <w:rStyle w:val="c1"/>
          <w:rFonts w:ascii="Times New Roman" w:hAnsi="Times New Roman" w:cs="Times New Roman"/>
          <w:sz w:val="24"/>
        </w:rPr>
        <w:t>умение приводить примеры произведений искусства, выражающих красоту мудрости и богатой духовной жизни, красоту внутреннего  мира человека.</w:t>
      </w:r>
    </w:p>
    <w:p w:rsidR="00465058" w:rsidRPr="002752DD" w:rsidRDefault="00465058" w:rsidP="00020FDD">
      <w:pPr>
        <w:spacing w:line="100" w:lineRule="atLeast"/>
        <w:jc w:val="both"/>
        <w:rPr>
          <w:rFonts w:ascii="Times New Roman" w:hAnsi="Times New Roman" w:cs="Times New Roman"/>
          <w:sz w:val="24"/>
        </w:rPr>
      </w:pPr>
    </w:p>
    <w:p w:rsidR="00465058" w:rsidRDefault="00465058" w:rsidP="00C15C93">
      <w:pPr>
        <w:spacing w:line="100" w:lineRule="atLeast"/>
        <w:ind w:firstLine="851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Содержание курса (34ч)</w:t>
      </w:r>
    </w:p>
    <w:p w:rsidR="002752DD" w:rsidRPr="00C15C93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 w:rsidRPr="00C15C93">
        <w:rPr>
          <w:rStyle w:val="c1"/>
          <w:bCs/>
          <w:color w:val="000000"/>
        </w:rPr>
        <w:t>Каждый народ — художник (изображение, украшение, постройка в творчестве народов всей земли)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>Целью художественного воспитания и обучения ребенка в 4 классе является формирование представления о многообразии художественных культур народов Земли и о единстве представлений народов о духовной красоте человека.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>Многообразие культур не случайно — оно всегда выражает глубинные отношения каждого народа с жизнью природы, в среде которой складывается его история. Эти отношения не неподвижны, они живут и развиваются во времени, связаны с влиянием одной культуры на другую — в этом основы своеобразия национальных культур и их взаимосвязь. Разнообразие этих культур создает богатство культуры человечества.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color w:val="000000"/>
        </w:rPr>
        <w:t>Цельность каждой культуры также важнейший элемент содержания, который необходимо ощутить детям. Ребенок сегодня окружен многоликой беспорядочностью явлений культуры, приходящих к нему через средства массовой информации. Здоровое художественное чувство ищет порядка в этом хаосе образов. Каждую культуру поэтому нужно доносить как «целостную художественную личность».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>Художественные представления надо давать как зримые сказки о культурах. Дети по возрасту еще не готовы к историческому мышлению, но им присуще стремление к образному пониманию мира, соотносимому с сознанием, выраженным в народных искусствах. Здесь должна господствовать правда художественного образа.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color w:val="000000"/>
        </w:rPr>
        <w:t>Многообразие представлений различных народов о красоте раскрывается в процессе сравнения родной природы, труда, архитектуры, красоты человека с культурой других народов.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color w:val="000000"/>
        </w:rPr>
        <w:t>Учебные задания года предусматривают дальнейшее развитие навыков работы гуашью, пастелью, а также</w:t>
      </w:r>
      <w:r>
        <w:rPr>
          <w:rStyle w:val="apple-converted-space"/>
          <w:color w:val="000000"/>
        </w:rPr>
        <w:t> </w:t>
      </w:r>
      <w:proofErr w:type="spellStart"/>
      <w:r>
        <w:rPr>
          <w:rStyle w:val="c1"/>
          <w:b/>
          <w:bCs/>
          <w:color w:val="000000"/>
        </w:rPr>
        <w:t>с</w:t>
      </w:r>
      <w:r>
        <w:rPr>
          <w:color w:val="000000"/>
        </w:rPr>
        <w:t>пластилином</w:t>
      </w:r>
      <w:proofErr w:type="spellEnd"/>
      <w:r>
        <w:rPr>
          <w:color w:val="000000"/>
        </w:rPr>
        <w:t xml:space="preserve"> и бумагой. Задачи трудового воспитания органично связаны с художественными. В процессе овладения навыками работы с разнообразными материалами дети приходят к пониманию красоты творчества.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>В 4 классе возрастает значение коллективных работ в учебно-воспитательном процессе. Значительную роль в программе 4 класса играют музыкальные и литературные произведения, позволяющие создать целостное представление о культуре народа.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980"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lastRenderedPageBreak/>
        <w:t>Истоки искусства твоего народа (8ч)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>Практическая работа на уроках должна совмещать индивидуальные и коллективные формы творчества.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Пейзаж родной земли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>Характерные черты, своеобразие родного пейзажа. Изображение пейзажа нашей средней полосы, выявление его особой красоты.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Образ традиционного русского дома (избы)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14" w:firstLine="708"/>
        <w:jc w:val="both"/>
        <w:rPr>
          <w:color w:val="000000"/>
        </w:rPr>
      </w:pPr>
      <w:r>
        <w:rPr>
          <w:color w:val="000000"/>
        </w:rPr>
        <w:t>Знакомство с конструкцией избы, значение ее частей. Моделирование из бумаги (или лепка) избы. Индивидуально-коллективная работа.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Украшения деревянных построек и их значение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>Единство</w:t>
      </w:r>
      <w:r>
        <w:rPr>
          <w:rStyle w:val="apple-converted-space"/>
          <w:color w:val="000000"/>
        </w:rPr>
        <w:t> </w:t>
      </w:r>
      <w:r>
        <w:rPr>
          <w:rStyle w:val="c1"/>
          <w:b/>
          <w:bCs/>
          <w:color w:val="000000"/>
        </w:rPr>
        <w:t>в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 xml:space="preserve">работе трех Мастеров. Магические представления как поэтические образы мира. Изба — образ лица человека; окна, очи дома, украшались наличниками, фасад — лобной доской, </w:t>
      </w:r>
      <w:proofErr w:type="spellStart"/>
      <w:r>
        <w:rPr>
          <w:color w:val="000000"/>
        </w:rPr>
        <w:t>причелинами</w:t>
      </w:r>
      <w:proofErr w:type="spellEnd"/>
      <w:r>
        <w:rPr>
          <w:color w:val="000000"/>
        </w:rPr>
        <w:t>. Украшение «деревянных» построек, созданных на прошлом уроке (индивидуально или коллективно). Дополнительно — изображение избы (гуашь, кисти).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Деревня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—</w:t>
      </w:r>
      <w:r>
        <w:rPr>
          <w:rStyle w:val="apple-converted-space"/>
          <w:color w:val="000000"/>
        </w:rPr>
        <w:t> </w:t>
      </w:r>
      <w:r>
        <w:rPr>
          <w:rStyle w:val="c1"/>
          <w:b/>
          <w:bCs/>
          <w:color w:val="000000"/>
        </w:rPr>
        <w:t>деревянный мир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>Знакомство с русской деревянной архитектурой: избы, ворота, амбары, колодцы... Деревянное церковное зодчество. Изображение деревни — коллективное панно или индивидуальная работа.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Образ красоты человека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color w:val="000000"/>
        </w:rPr>
        <w:t>У каждого народа складывается свой образ женской и мужской красоты. Это выражает традиционная народная одежда. Образ мужчины неотделим от его труда. В нем соединены представления о могучей силе и доброте — «добрый молодец». В образе женской красоты всегда выражается способность людей мечтать, стремление преодолеть повседневность. Красота тоже оберег. Женские образы глубоко связаны с образом птицы счастья («лебедушка»).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>Изображение женских и мужских народных образов индивидуально или для панно. Фигуры вклеивает в панно группа «главного художника». Обратить внимание, что фигуры в детских работах должны быть в движении, не должны напоминать выставку одежды. При наличии дополнительных уроков — изготовление кукол по типу народных тряпичных или лепных фигур для уже созданной «деревни».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Народные праздники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14" w:firstLine="708"/>
        <w:jc w:val="both"/>
        <w:rPr>
          <w:color w:val="000000"/>
        </w:rPr>
      </w:pPr>
      <w:r>
        <w:rPr>
          <w:color w:val="000000"/>
        </w:rPr>
        <w:t>Роль праздников в жизни людей. Календарные праздники: осенний праздник урожая, ярмарки и т. д. Праздник — это образ идеальной, счастливой жизни.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14" w:firstLine="708"/>
        <w:jc w:val="both"/>
        <w:rPr>
          <w:color w:val="000000"/>
        </w:rPr>
      </w:pPr>
      <w:r>
        <w:rPr>
          <w:color w:val="000000"/>
        </w:rPr>
        <w:t>Создание работ на тему народного праздника с обобщением материала темы.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1036"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Древние города твоей земли (7ч)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color w:val="000000"/>
        </w:rPr>
        <w:t>Каждый город особенный. У него свое неповторимое лицо, свой характер. Каждый город имеет особую судьбу. Его здания в своем облике запечатлели исторический путь народа, события его жизни. Слово «город» произошло от слов «городить», «огораживать» крепостной стеной. На высоких холмах, отражаясь в реках и озерах, росли города с белизной стен, куполами храмов, перезвоном колоколов. Таких городов больше нигде нет.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14" w:firstLine="708"/>
        <w:jc w:val="both"/>
        <w:rPr>
          <w:color w:val="000000"/>
        </w:rPr>
      </w:pPr>
      <w:r>
        <w:rPr>
          <w:color w:val="000000"/>
        </w:rPr>
        <w:t>Нужно раскрыть красоту городов родной земли, мудрость их архитектурной организации.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Древнерусский город-крепость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lastRenderedPageBreak/>
        <w:t>Изучение конструкций и пропорций крепостных башен городов. Постройка крепостных стен и башен из бумаги или пластилина. Возможен изобразительный вариант выполнения задания.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Древние соборы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>Соборы воплощали красоту, могущество и силу государства. Они являлись архитектурным и смысловым центром города. Это были святыни города.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14" w:firstLine="708"/>
        <w:jc w:val="both"/>
        <w:rPr>
          <w:color w:val="000000"/>
        </w:rPr>
      </w:pPr>
      <w:r>
        <w:rPr>
          <w:color w:val="000000"/>
        </w:rPr>
        <w:t>Знакомство с архитектурой древнерусского каменного храма. Конструкция, символика храма. «Постройка» древнего собора из бумаги. Коллективная работа.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Древний город и его жители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>Моделирование всего жилого наполнения города. Завершение «постройки» древнего города. Возможный вариант: изображение древнерусского города.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Древнерусские воины-защитники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>Изображение древнерусских воинов, княжеской дружины. Одежда и оружие воинов.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Древние города Русской земли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color w:val="000000"/>
        </w:rPr>
        <w:t>Знакомство со своеобразием разных городов — Москвы, Новгорода, Пскова, Владимира, Суздаля и др. Они похожи и непохожи  между собой. Изображение разных характеров русских городов. Практическая работа или беседа.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Узорочье теремов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>Образы теремной архитектуры. Расписные интерьеры, изразцы. Изображение интерьера палаты — подготовка фона для следующего задания.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Праздничный пир в теремных палатах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>Коллективное аппликативное панно или индивидуальные изображения пира.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980"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Каждый народ — художник (11 ч)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color w:val="000000"/>
        </w:rPr>
        <w:t>Учитель может выбрать три культуры: это культура Древней Греции, средневековой (готической) Европы и  Японии  как пример культуры Востока, Но учитель может взять для изучения, например, Египет, Китай, Индию и т. д. Важно осознание детьми  того, что мир художественной жизни на Земле чрезвычайно многолик и через искусство мы приобщаемся  к мировосприятию, к душе разных народов, сопереживаем им. Именно это нужно формировать на таких уроках.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 xml:space="preserve">Есть удобный методический игровой прием, чтобы увидеть целостно образ культуры: путешествие сказочного героя по разным странам (Садко, </w:t>
      </w:r>
      <w:proofErr w:type="spellStart"/>
      <w:r>
        <w:rPr>
          <w:color w:val="000000"/>
        </w:rPr>
        <w:t>Синдбад-мореход</w:t>
      </w:r>
      <w:proofErr w:type="spellEnd"/>
      <w:r>
        <w:rPr>
          <w:color w:val="000000"/>
        </w:rPr>
        <w:t>, Одиссей, аргонавты и т. д.).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rStyle w:val="c13"/>
          <w:i/>
          <w:iCs/>
          <w:color w:val="000000"/>
        </w:rPr>
        <w:t>Каждая культура просматривается по четырем параметрам: природа, характер построек, люди в этой среде и праздники народов как выражение представлений</w:t>
      </w:r>
      <w:r>
        <w:rPr>
          <w:rStyle w:val="apple-converted-space"/>
          <w:i/>
          <w:iCs/>
          <w:color w:val="000000"/>
        </w:rPr>
        <w:t> </w:t>
      </w:r>
      <w:r>
        <w:rPr>
          <w:color w:val="000000"/>
        </w:rPr>
        <w:t>о</w:t>
      </w:r>
      <w:r>
        <w:rPr>
          <w:rStyle w:val="apple-converted-space"/>
          <w:color w:val="000000"/>
        </w:rPr>
        <w:t> </w:t>
      </w:r>
      <w:r>
        <w:rPr>
          <w:rStyle w:val="c13"/>
          <w:i/>
          <w:iCs/>
          <w:color w:val="000000"/>
        </w:rPr>
        <w:t>счастье и красоте жизни.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Образ художественной культуры Древней Греции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color w:val="000000"/>
        </w:rPr>
        <w:t xml:space="preserve">Древнегреческое понимание красоты человека — мужской и женской — на примере скульптурных произведений Мирона, </w:t>
      </w:r>
      <w:proofErr w:type="spellStart"/>
      <w:r>
        <w:rPr>
          <w:color w:val="000000"/>
        </w:rPr>
        <w:t>Поликлета</w:t>
      </w:r>
      <w:proofErr w:type="spellEnd"/>
      <w:r>
        <w:rPr>
          <w:color w:val="000000"/>
        </w:rPr>
        <w:t>, Фидия (человек является «мерой всех вещей»). Размеры, пропорции, конструкции храмов гармонично соотносились с человеком. Восхищение гармоничным, спортивно развитым человеком — особенность Древней Греции. Изображение фигур олимпийских спортсменов (фигуры в движении) и участников шествия (фигуры в одеждах).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>Гармония человека с окружающей природой и архитектурой. Представление о дорической («мужественной») и ионической («женственной») ордерных системах как характере пропорций в построении греческого храма. Создание образов греческих храмов (</w:t>
      </w:r>
      <w:proofErr w:type="spellStart"/>
      <w:r>
        <w:rPr>
          <w:color w:val="000000"/>
        </w:rPr>
        <w:t>полуобъемные</w:t>
      </w:r>
      <w:proofErr w:type="spellEnd"/>
      <w:r>
        <w:rPr>
          <w:color w:val="000000"/>
        </w:rPr>
        <w:t xml:space="preserve"> или плоские аппликации) для панно или объемное моделирование из бумаги.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color w:val="000000"/>
        </w:rPr>
        <w:t xml:space="preserve">Создание панно «Древнегреческие праздники». Это могут быть Олимпийские игры или праздник </w:t>
      </w:r>
      <w:proofErr w:type="spellStart"/>
      <w:r>
        <w:rPr>
          <w:color w:val="000000"/>
        </w:rPr>
        <w:t>ВеликихПанафиней</w:t>
      </w:r>
      <w:proofErr w:type="spellEnd"/>
      <w:r>
        <w:rPr>
          <w:color w:val="000000"/>
        </w:rPr>
        <w:t xml:space="preserve"> (торжественное шествие в честь красоты человека, его физического совершенства и силы, которым греки поклонялись).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Образ художественной культуры Японии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>Характерное для японских художников изображение природы через детали: ветка дерева с птичкой; цветок с бабочкой; трава с кузнечиками, стрекозами; ветка цветущей вишни.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14" w:firstLine="708"/>
        <w:jc w:val="both"/>
        <w:rPr>
          <w:color w:val="000000"/>
        </w:rPr>
      </w:pPr>
      <w:r>
        <w:rPr>
          <w:color w:val="000000"/>
        </w:rPr>
        <w:t>Изображение японок в национальной одежде (кимоно) с передачей характерных черт лица, прически, движения, фигуры.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>Коллективное панно «Праздник цветения сакуры» или «Праздник хризантем». Отдельные фигуры выполняются индивидуально и вклеиваются затем в общее панно. Группа «главного художника» работает над фоном панно.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14"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Образ художественной культуры средневековой Западной Европы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>Ремесленные цеха были отличительной чертой этих городов. Каждый цех имел свои одежды, свои знаки отличия, гербы, и члены его гордились своим мастерством, своей общностью.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color w:val="000000"/>
        </w:rPr>
        <w:t>Работа над панно «Праздник цехов ремесленников на городской площади» с подготовительными этапами изучения архитектуры, одежды человека и его окружения (предметный мир).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14"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Многообразие художественных культур в мире (обобщение темы)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color w:val="000000"/>
        </w:rPr>
        <w:t>Выставка детских работ. Проведение беседы для закрепления в сознании детей темы «Каждый народ — художник» как ведущей темы года. Итогом беседы должно осознание  того, что постройки, одежды, украшения у различных народов очень разные.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980"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Искусство объединяет народы (8 ч)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>Последняя тема завершает программу начальной школы, заканчивается первый этап обучения. Педагогу необходимо завершить основные линии осознания искусства ребенком.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>Темы в течение года раскрывали богатство и разнообразие представлений народов о красоте явлений жизни. Здесь все — и понимание природы, и связь с ней построек, и одежда, и праздники и т. д. Дети должны были осознать: прекрасно именно то, что человечество столь богато различными художественными культурами и что они не случайно разные.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color w:val="000000"/>
        </w:rPr>
        <w:t>Теперь задачи принципиально меняются — от представлений о великом многообразии к представлениям о единстве для всех народов понимания красоты (или безобразия) коренных явлений жизни.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>Общими для всех народов являются представления не о внешних проявлениях, а о самых глубинных, не подчиненных внешним условиям природы и истории.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Все народы воспевают материнство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>Для каждого человека на свете отношение к матери особое. В искусстве разных народов есть тема воспевания материнства, матери, дающей жизнь. Существуют великие произведения искусства на эту тему, понятные всем людям.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22" w:firstLine="708"/>
        <w:jc w:val="both"/>
        <w:rPr>
          <w:color w:val="000000"/>
        </w:rPr>
      </w:pPr>
      <w:r>
        <w:rPr>
          <w:color w:val="000000"/>
        </w:rPr>
        <w:t>Дети по представлению изображают мать и дитя, стремясь выразить их единство, ласку, отношение друг к другу.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lastRenderedPageBreak/>
        <w:t>Все народы воспевают мудрость старости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14" w:firstLine="708"/>
        <w:jc w:val="both"/>
        <w:rPr>
          <w:color w:val="000000"/>
        </w:rPr>
      </w:pPr>
      <w:r>
        <w:rPr>
          <w:color w:val="000000"/>
        </w:rPr>
        <w:t>Есть красота внешняя и внутренняя — красота душевной жизни, красота, в которой выражен жизненный опыт, красота связи поколений.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22" w:firstLine="708"/>
        <w:jc w:val="both"/>
        <w:rPr>
          <w:color w:val="000000"/>
        </w:rPr>
      </w:pPr>
      <w:r>
        <w:rPr>
          <w:color w:val="000000"/>
        </w:rPr>
        <w:t xml:space="preserve">Изображение любимого пожилого человека. Главное — </w:t>
      </w:r>
      <w:proofErr w:type="spellStart"/>
      <w:r>
        <w:rPr>
          <w:color w:val="000000"/>
        </w:rPr>
        <w:t>этостремление</w:t>
      </w:r>
      <w:proofErr w:type="spellEnd"/>
      <w:r>
        <w:rPr>
          <w:color w:val="000000"/>
        </w:rPr>
        <w:t xml:space="preserve"> выразить его внутренний мир.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Сопереживание — великая тема искусства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>С древнейших времен искусство стремилось вызвать сопереживание зрителя. Искусство воздействует на наши чувства. Изображение страдания в искусстве. Через искусство художник выражает свое сочувствие страдающим, учит сопереживать чужому горю, чужому страданию.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14" w:firstLine="708"/>
        <w:jc w:val="both"/>
        <w:rPr>
          <w:color w:val="000000"/>
        </w:rPr>
      </w:pPr>
      <w:r>
        <w:rPr>
          <w:color w:val="000000"/>
        </w:rPr>
        <w:t>Создание рисунка с драматическим сюжетом, придуманным автором (больное животное, погибшее дерево и т. д.).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Герои, борцы и защитники</w:t>
      </w:r>
      <w:r>
        <w:rPr>
          <w:color w:val="000000"/>
        </w:rPr>
        <w:t>   В борьбе за свободу, справедливость все народы видят проявление духовной красоты. Все народы воспевают своих героев. У каждого народа многие произведения изобразительного искусства, скульптуры, музыки, литературы посвящены этой теме. Героическая тема в искусстве разных народов. Эскиз памятника герою, выбранному автором (ребенком).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Юность и надежды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>Тема детства, юности в искусстве. Изображение радости детства, мечты ребенка о счастье, подвигах, путешествиях, открытиях.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firstLine="708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Искусство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народов мира (обобщение темы)</w:t>
      </w:r>
    </w:p>
    <w:p w:rsidR="002752DD" w:rsidRDefault="002752DD" w:rsidP="00020FDD">
      <w:pPr>
        <w:pStyle w:val="c0"/>
        <w:spacing w:before="0" w:beforeAutospacing="0" w:after="0" w:afterAutospacing="0" w:line="301" w:lineRule="atLeast"/>
        <w:ind w:right="8" w:firstLine="708"/>
        <w:jc w:val="both"/>
        <w:rPr>
          <w:color w:val="000000"/>
        </w:rPr>
      </w:pPr>
      <w:r>
        <w:rPr>
          <w:color w:val="000000"/>
        </w:rPr>
        <w:t>Итоговая выставка работ. Обсуждение творческих работ учащихся.</w:t>
      </w:r>
    </w:p>
    <w:p w:rsidR="00EF03A3" w:rsidRDefault="00EF03A3" w:rsidP="00EF03A3">
      <w:pPr>
        <w:autoSpaceDE w:val="0"/>
        <w:autoSpaceDN w:val="0"/>
        <w:adjustRightInd w:val="0"/>
        <w:ind w:left="-426" w:firstLine="852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Учебно-тематический план</w:t>
      </w:r>
    </w:p>
    <w:p w:rsidR="00EF03A3" w:rsidRDefault="00EF03A3" w:rsidP="00EF03A3">
      <w:pPr>
        <w:autoSpaceDE w:val="0"/>
        <w:autoSpaceDN w:val="0"/>
        <w:adjustRightInd w:val="0"/>
        <w:ind w:left="-426" w:firstLine="852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tbl>
      <w:tblPr>
        <w:tblW w:w="0" w:type="auto"/>
        <w:tblLayout w:type="fixed"/>
        <w:tblCellMar>
          <w:left w:w="55" w:type="dxa"/>
          <w:right w:w="55" w:type="dxa"/>
        </w:tblCellMar>
        <w:tblLook w:val="04A0"/>
      </w:tblPr>
      <w:tblGrid>
        <w:gridCol w:w="550"/>
        <w:gridCol w:w="6309"/>
        <w:gridCol w:w="3261"/>
      </w:tblGrid>
      <w:tr w:rsidR="00EF03A3" w:rsidTr="00EF03A3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03A3" w:rsidRDefault="00EF03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6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03A3" w:rsidRDefault="00EF03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28"/>
                <w:szCs w:val="28"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Наименование раздела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03A3" w:rsidRDefault="00EF03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28"/>
                <w:szCs w:val="28"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Кол-во часов</w:t>
            </w:r>
          </w:p>
        </w:tc>
      </w:tr>
      <w:tr w:rsidR="00EF03A3" w:rsidTr="00EF03A3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03A3" w:rsidRDefault="00EF03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03A3" w:rsidRDefault="00EF03A3">
            <w:pPr>
              <w:tabs>
                <w:tab w:val="left" w:pos="1967"/>
              </w:tabs>
              <w:autoSpaceDE w:val="0"/>
              <w:autoSpaceDN w:val="0"/>
              <w:adjustRightInd w:val="0"/>
              <w:rPr>
                <w:rFonts w:ascii="Calibri" w:eastAsia="Times New Roman" w:hAnsi="Calibri" w:cs="Calibri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Истоки искусства твоего народа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03A3" w:rsidRDefault="00EF03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</w:tr>
      <w:tr w:rsidR="00EF03A3" w:rsidTr="00EF03A3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03A3" w:rsidRDefault="00EF03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03A3" w:rsidRDefault="00EF03A3">
            <w:pPr>
              <w:tabs>
                <w:tab w:val="left" w:pos="1967"/>
              </w:tabs>
              <w:autoSpaceDE w:val="0"/>
              <w:autoSpaceDN w:val="0"/>
              <w:adjustRightInd w:val="0"/>
              <w:rPr>
                <w:rFonts w:ascii="Calibri" w:eastAsia="Times New Roman" w:hAnsi="Calibri" w:cs="Calibri"/>
                <w:sz w:val="28"/>
                <w:szCs w:val="28"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Древние города нашей земли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03A3" w:rsidRDefault="00EF03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</w:tr>
      <w:tr w:rsidR="00EF03A3" w:rsidTr="00EF03A3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03A3" w:rsidRDefault="00EF03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03A3" w:rsidRDefault="00EF03A3">
            <w:pPr>
              <w:tabs>
                <w:tab w:val="left" w:pos="1967"/>
              </w:tabs>
              <w:autoSpaceDE w:val="0"/>
              <w:autoSpaceDN w:val="0"/>
              <w:adjustRightInd w:val="0"/>
              <w:rPr>
                <w:rFonts w:ascii="Calibri" w:eastAsia="Times New Roman" w:hAnsi="Calibri" w:cs="Calibri"/>
                <w:sz w:val="28"/>
                <w:szCs w:val="28"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Каждый народ-художник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03A3" w:rsidRDefault="00EF03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</w:tr>
      <w:tr w:rsidR="00EF03A3" w:rsidTr="00EF03A3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03A3" w:rsidRDefault="00EF03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03A3" w:rsidRDefault="00EF03A3">
            <w:pPr>
              <w:tabs>
                <w:tab w:val="left" w:pos="1967"/>
              </w:tabs>
              <w:autoSpaceDE w:val="0"/>
              <w:autoSpaceDN w:val="0"/>
              <w:adjustRightInd w:val="0"/>
              <w:rPr>
                <w:rFonts w:ascii="Calibri" w:eastAsia="Times New Roman" w:hAnsi="Calibri" w:cs="Calibri"/>
                <w:sz w:val="28"/>
                <w:szCs w:val="28"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Искусство объединяет народы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03A3" w:rsidRDefault="00EF03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</w:tr>
    </w:tbl>
    <w:p w:rsidR="002752DD" w:rsidRDefault="002752DD" w:rsidP="00465058">
      <w:pPr>
        <w:spacing w:line="100" w:lineRule="atLeast"/>
        <w:ind w:firstLine="708"/>
        <w:rPr>
          <w:rFonts w:ascii="Times New Roman" w:eastAsia="Times New Roman" w:hAnsi="Times New Roman" w:cs="Times New Roman"/>
          <w:b/>
          <w:sz w:val="24"/>
        </w:rPr>
      </w:pPr>
    </w:p>
    <w:sectPr w:rsidR="002752DD" w:rsidSect="00D635A5">
      <w:footerReference w:type="default" r:id="rId7"/>
      <w:pgSz w:w="16838" w:h="11906" w:orient="landscape"/>
      <w:pgMar w:top="720" w:right="720" w:bottom="720" w:left="765" w:header="720" w:footer="708" w:gutter="0"/>
      <w:cols w:space="720"/>
      <w:docGrid w:linePitch="36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0C8" w:rsidRDefault="002760C8" w:rsidP="009E7B9F">
      <w:r>
        <w:separator/>
      </w:r>
    </w:p>
  </w:endnote>
  <w:endnote w:type="continuationSeparator" w:id="0">
    <w:p w:rsidR="002760C8" w:rsidRDefault="002760C8" w:rsidP="009E7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5247"/>
      <w:docPartObj>
        <w:docPartGallery w:val="Page Numbers (Bottom of Page)"/>
        <w:docPartUnique/>
      </w:docPartObj>
    </w:sdtPr>
    <w:sdtContent>
      <w:p w:rsidR="00F6582F" w:rsidRDefault="00EE2B6A">
        <w:pPr>
          <w:pStyle w:val="a6"/>
          <w:jc w:val="right"/>
        </w:pPr>
        <w:fldSimple w:instr=" PAGE   \* MERGEFORMAT ">
          <w:r w:rsidR="00EF03A3">
            <w:rPr>
              <w:noProof/>
            </w:rPr>
            <w:t>7</w:t>
          </w:r>
        </w:fldSimple>
      </w:p>
    </w:sdtContent>
  </w:sdt>
  <w:p w:rsidR="0082238A" w:rsidRDefault="002760C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0C8" w:rsidRDefault="002760C8" w:rsidP="009E7B9F">
      <w:r>
        <w:separator/>
      </w:r>
    </w:p>
  </w:footnote>
  <w:footnote w:type="continuationSeparator" w:id="0">
    <w:p w:rsidR="002760C8" w:rsidRDefault="002760C8" w:rsidP="009E7B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">
    <w:nsid w:val="03D47A85"/>
    <w:multiLevelType w:val="hybridMultilevel"/>
    <w:tmpl w:val="2DBAAA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9B527AB"/>
    <w:multiLevelType w:val="hybridMultilevel"/>
    <w:tmpl w:val="FD72C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FE7294"/>
    <w:multiLevelType w:val="hybridMultilevel"/>
    <w:tmpl w:val="E236E8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5836A1"/>
    <w:multiLevelType w:val="hybridMultilevel"/>
    <w:tmpl w:val="FAA2B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E756D7"/>
    <w:multiLevelType w:val="hybridMultilevel"/>
    <w:tmpl w:val="6F14C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5058"/>
    <w:rsid w:val="00020FDD"/>
    <w:rsid w:val="000C546A"/>
    <w:rsid w:val="002752DD"/>
    <w:rsid w:val="002760C8"/>
    <w:rsid w:val="00365C68"/>
    <w:rsid w:val="00424979"/>
    <w:rsid w:val="00456B90"/>
    <w:rsid w:val="00465058"/>
    <w:rsid w:val="00513CA9"/>
    <w:rsid w:val="0072191E"/>
    <w:rsid w:val="00875E36"/>
    <w:rsid w:val="008C0B39"/>
    <w:rsid w:val="009E7B9F"/>
    <w:rsid w:val="00C15C93"/>
    <w:rsid w:val="00C50A94"/>
    <w:rsid w:val="00C95777"/>
    <w:rsid w:val="00D440BD"/>
    <w:rsid w:val="00D613B7"/>
    <w:rsid w:val="00D635A5"/>
    <w:rsid w:val="00D9247C"/>
    <w:rsid w:val="00EE2B6A"/>
    <w:rsid w:val="00EF03A3"/>
    <w:rsid w:val="00F41A47"/>
    <w:rsid w:val="00F64A85"/>
    <w:rsid w:val="00F65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058"/>
    <w:pPr>
      <w:suppressAutoHyphens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465058"/>
  </w:style>
  <w:style w:type="character" w:customStyle="1" w:styleId="FontStyle30">
    <w:name w:val="Font Style30"/>
    <w:basedOn w:val="a0"/>
    <w:rsid w:val="00465058"/>
    <w:rPr>
      <w:rFonts w:ascii="Times New Roman" w:hAnsi="Times New Roman" w:cs="Times New Roman"/>
      <w:sz w:val="16"/>
      <w:szCs w:val="16"/>
    </w:rPr>
  </w:style>
  <w:style w:type="character" w:styleId="a3">
    <w:name w:val="Hyperlink"/>
    <w:rsid w:val="00465058"/>
    <w:rPr>
      <w:color w:val="000080"/>
      <w:u w:val="single"/>
    </w:rPr>
  </w:style>
  <w:style w:type="paragraph" w:customStyle="1" w:styleId="31">
    <w:name w:val="Основной текст 31"/>
    <w:basedOn w:val="a"/>
    <w:rsid w:val="00465058"/>
    <w:pPr>
      <w:spacing w:after="120"/>
    </w:pPr>
    <w:rPr>
      <w:rFonts w:ascii="Calibri" w:eastAsia="Calibri" w:hAnsi="Calibri" w:cs="Times New Roman"/>
      <w:sz w:val="16"/>
      <w:szCs w:val="16"/>
    </w:rPr>
  </w:style>
  <w:style w:type="paragraph" w:customStyle="1" w:styleId="1">
    <w:name w:val="Абзац списка1"/>
    <w:basedOn w:val="a"/>
    <w:rsid w:val="00465058"/>
    <w:pPr>
      <w:ind w:left="720"/>
    </w:pPr>
    <w:rPr>
      <w:rFonts w:ascii="Calibri" w:eastAsia="Calibri" w:hAnsi="Calibri" w:cs="Times New Roman"/>
    </w:rPr>
  </w:style>
  <w:style w:type="paragraph" w:customStyle="1" w:styleId="c12">
    <w:name w:val="c12"/>
    <w:basedOn w:val="a"/>
    <w:rsid w:val="00465058"/>
    <w:pPr>
      <w:spacing w:before="28" w:after="28" w:line="100" w:lineRule="atLeast"/>
    </w:pPr>
    <w:rPr>
      <w:rFonts w:ascii="Times New Roman" w:eastAsia="Times New Roman" w:hAnsi="Times New Roman" w:cs="Times New Roman"/>
      <w:sz w:val="24"/>
    </w:rPr>
  </w:style>
  <w:style w:type="paragraph" w:customStyle="1" w:styleId="c5">
    <w:name w:val="c5"/>
    <w:basedOn w:val="a"/>
    <w:rsid w:val="00465058"/>
    <w:pPr>
      <w:spacing w:before="28" w:after="28" w:line="100" w:lineRule="atLeast"/>
    </w:pPr>
    <w:rPr>
      <w:rFonts w:ascii="Times New Roman" w:eastAsia="Times New Roman" w:hAnsi="Times New Roman" w:cs="Times New Roman"/>
      <w:sz w:val="24"/>
    </w:rPr>
  </w:style>
  <w:style w:type="paragraph" w:styleId="a4">
    <w:name w:val="Body Text Indent"/>
    <w:basedOn w:val="a"/>
    <w:link w:val="a5"/>
    <w:rsid w:val="00465058"/>
    <w:pPr>
      <w:spacing w:after="120" w:line="100" w:lineRule="atLeast"/>
      <w:ind w:left="283"/>
    </w:pPr>
    <w:rPr>
      <w:rFonts w:ascii="Times New Roman" w:eastAsia="Times New Roman" w:hAnsi="Times New Roman" w:cs="Times New Roman"/>
      <w:sz w:val="24"/>
    </w:rPr>
  </w:style>
  <w:style w:type="character" w:customStyle="1" w:styleId="a5">
    <w:name w:val="Основной текст с отступом Знак"/>
    <w:basedOn w:val="a0"/>
    <w:link w:val="a4"/>
    <w:rsid w:val="00465058"/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Style18">
    <w:name w:val="Style18"/>
    <w:basedOn w:val="a"/>
    <w:rsid w:val="00465058"/>
    <w:pPr>
      <w:widowControl w:val="0"/>
      <w:spacing w:line="206" w:lineRule="exact"/>
    </w:pPr>
    <w:rPr>
      <w:rFonts w:ascii="Times New Roman" w:eastAsia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rsid w:val="00465058"/>
    <w:pPr>
      <w:suppressLineNumbers/>
      <w:tabs>
        <w:tab w:val="center" w:pos="4677"/>
        <w:tab w:val="right" w:pos="9355"/>
      </w:tabs>
      <w:spacing w:line="100" w:lineRule="atLeast"/>
    </w:pPr>
  </w:style>
  <w:style w:type="character" w:customStyle="1" w:styleId="a7">
    <w:name w:val="Нижний колонтитул Знак"/>
    <w:basedOn w:val="a0"/>
    <w:link w:val="a6"/>
    <w:uiPriority w:val="99"/>
    <w:rsid w:val="00465058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3">
    <w:name w:val="Заголовок 3+"/>
    <w:basedOn w:val="a"/>
    <w:rsid w:val="00465058"/>
    <w:pPr>
      <w:widowControl w:val="0"/>
      <w:spacing w:before="240" w:line="100" w:lineRule="atLeast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styleId="a8">
    <w:name w:val="FollowedHyperlink"/>
    <w:basedOn w:val="a0"/>
    <w:uiPriority w:val="99"/>
    <w:semiHidden/>
    <w:unhideWhenUsed/>
    <w:rsid w:val="002752DD"/>
    <w:rPr>
      <w:color w:val="800080"/>
      <w:u w:val="single"/>
    </w:rPr>
  </w:style>
  <w:style w:type="paragraph" w:customStyle="1" w:styleId="c0">
    <w:name w:val="c0"/>
    <w:basedOn w:val="a"/>
    <w:rsid w:val="002752DD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apple-converted-space">
    <w:name w:val="apple-converted-space"/>
    <w:basedOn w:val="a0"/>
    <w:rsid w:val="002752DD"/>
  </w:style>
  <w:style w:type="character" w:customStyle="1" w:styleId="c13">
    <w:name w:val="c13"/>
    <w:basedOn w:val="a0"/>
    <w:rsid w:val="002752DD"/>
  </w:style>
  <w:style w:type="paragraph" w:styleId="a9">
    <w:name w:val="List Paragraph"/>
    <w:basedOn w:val="a"/>
    <w:uiPriority w:val="34"/>
    <w:qFormat/>
    <w:rsid w:val="00513CA9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F658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6582F"/>
    <w:rPr>
      <w:rFonts w:ascii="Arial" w:eastAsia="SimSun" w:hAnsi="Arial" w:cs="Mangal"/>
      <w:kern w:val="1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2544</Words>
  <Characters>14505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Александр Шепельков</cp:lastModifiedBy>
  <cp:revision>11</cp:revision>
  <dcterms:created xsi:type="dcterms:W3CDTF">2014-08-25T19:02:00Z</dcterms:created>
  <dcterms:modified xsi:type="dcterms:W3CDTF">2018-05-06T06:52:00Z</dcterms:modified>
</cp:coreProperties>
</file>